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62E1" w14:textId="77777777" w:rsidR="004A0271" w:rsidRDefault="00D52DF8">
      <w:pPr>
        <w:spacing w:after="0" w:line="240" w:lineRule="auto"/>
        <w:ind w:left="2880" w:firstLine="720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20C452" wp14:editId="11187D05">
                <wp:simplePos x="0" y="0"/>
                <wp:positionH relativeFrom="column">
                  <wp:posOffset>24766</wp:posOffset>
                </wp:positionH>
                <wp:positionV relativeFrom="paragraph">
                  <wp:posOffset>-15874</wp:posOffset>
                </wp:positionV>
                <wp:extent cx="2009775" cy="1371600"/>
                <wp:effectExtent l="0" t="0" r="0" b="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ECC6" w14:textId="77777777" w:rsidR="00A0522B" w:rsidRDefault="00D52DF8" w:rsidP="00A804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7CD6B" wp14:editId="0AD03DE4">
                                  <wp:extent cx="1798955" cy="1271905"/>
                                  <wp:effectExtent l="19050" t="0" r="0" b="0"/>
                                  <wp:docPr id="1" name="Picture 2" descr="C:\Users\Wendy\Documents\A Wendy\AArchery\New Logo\MPBLogo_fin2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endy\Documents\A Wendy\AArchery\New Logo\MPBLogo_fin2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8955" cy="127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0C452"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6" type="#_x0000_t202" style="position:absolute;left:0;text-align:left;margin-left:1.95pt;margin-top:-1.25pt;width:158.25pt;height:10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" stroked="f">
                <v:textbox>
                  <w:txbxContent>
                    <w:p w14:paraId="7380ECC6" w14:textId="77777777" w:rsidR="00A0522B" w:rsidRDefault="00D52DF8" w:rsidP="00A8045B">
                      <w:r>
                        <w:rPr>
                          <w:noProof/>
                        </w:rPr>
                        <w:drawing>
                          <wp:inline distT="0" distB="0" distL="0" distR="0" wp14:anchorId="2F37CD6B" wp14:editId="0AD03DE4">
                            <wp:extent cx="1798955" cy="1271905"/>
                            <wp:effectExtent l="19050" t="0" r="0" b="0"/>
                            <wp:docPr id="1" name="Picture 2" descr="C:\Users\Wendy\Documents\A Wendy\AArchery\New Logo\MPBLogo_fin2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endy\Documents\A Wendy\AArchery\New Logo\MPBLogo_fin2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8955" cy="127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31326DC" w14:textId="77777777" w:rsidR="004A0271" w:rsidRDefault="00D52D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40"/>
          <w:szCs w:val="40"/>
        </w:rPr>
        <w:t>Mount Petrie Bowmen</w:t>
      </w:r>
    </w:p>
    <w:p w14:paraId="30C68696" w14:textId="77777777" w:rsidR="004A0271" w:rsidRDefault="00D52DF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B25F8F7" w14:textId="4067099C" w:rsidR="004A0271" w:rsidRDefault="00D52DF8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40"/>
          <w:szCs w:val="40"/>
        </w:rPr>
        <w:t>Fees 202</w:t>
      </w:r>
      <w:r w:rsidR="00401049">
        <w:rPr>
          <w:rFonts w:ascii="Arial" w:eastAsia="Arial" w:hAnsi="Arial" w:cs="Arial"/>
          <w:b/>
          <w:sz w:val="40"/>
          <w:szCs w:val="40"/>
        </w:rPr>
        <w:t>6</w:t>
      </w:r>
    </w:p>
    <w:p w14:paraId="0ACCF8B8" w14:textId="77777777" w:rsidR="004A0271" w:rsidRDefault="004A0271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746E6E47" w14:textId="77777777" w:rsidR="004A0271" w:rsidRDefault="004A0271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4B8985EA" w14:textId="77777777" w:rsidR="004A0271" w:rsidRDefault="00D52DF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AFFILIATION FEES</w:t>
      </w:r>
    </w:p>
    <w:p w14:paraId="75E3400A" w14:textId="77777777" w:rsidR="004A0271" w:rsidRDefault="004A027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9693" w:type="dxa"/>
        <w:tblLayout w:type="fixed"/>
        <w:tblLook w:val="0400" w:firstRow="0" w:lastRow="0" w:firstColumn="0" w:lastColumn="0" w:noHBand="0" w:noVBand="1"/>
      </w:tblPr>
      <w:tblGrid>
        <w:gridCol w:w="4025"/>
        <w:gridCol w:w="1417"/>
        <w:gridCol w:w="1417"/>
        <w:gridCol w:w="1417"/>
        <w:gridCol w:w="1417"/>
      </w:tblGrid>
      <w:tr w:rsidR="004A0271" w14:paraId="4D2CE7D3" w14:textId="77777777">
        <w:tc>
          <w:tcPr>
            <w:tcW w:w="4025" w:type="dxa"/>
            <w:vAlign w:val="center"/>
          </w:tcPr>
          <w:p w14:paraId="2A1CBE43" w14:textId="77777777" w:rsidR="004A0271" w:rsidRDefault="004A027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BBE948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MPB</w:t>
            </w:r>
          </w:p>
        </w:tc>
        <w:tc>
          <w:tcPr>
            <w:tcW w:w="1417" w:type="dxa"/>
            <w:vAlign w:val="center"/>
          </w:tcPr>
          <w:p w14:paraId="62F139EF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AA</w:t>
            </w:r>
          </w:p>
        </w:tc>
        <w:tc>
          <w:tcPr>
            <w:tcW w:w="1417" w:type="dxa"/>
            <w:vAlign w:val="center"/>
          </w:tcPr>
          <w:p w14:paraId="5B486A4D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SQAS</w:t>
            </w:r>
          </w:p>
        </w:tc>
        <w:tc>
          <w:tcPr>
            <w:tcW w:w="1417" w:type="dxa"/>
            <w:vAlign w:val="center"/>
          </w:tcPr>
          <w:p w14:paraId="0422FC12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4A0271" w14:paraId="42E7D5A1" w14:textId="77777777">
        <w:tc>
          <w:tcPr>
            <w:tcW w:w="4025" w:type="dxa"/>
            <w:vAlign w:val="center"/>
          </w:tcPr>
          <w:p w14:paraId="4EC666B6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Senior (18 years &amp; over)</w:t>
            </w:r>
          </w:p>
        </w:tc>
        <w:tc>
          <w:tcPr>
            <w:tcW w:w="1417" w:type="dxa"/>
            <w:vAlign w:val="center"/>
          </w:tcPr>
          <w:p w14:paraId="2C5F44E3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$150.00</w:t>
            </w:r>
          </w:p>
        </w:tc>
        <w:tc>
          <w:tcPr>
            <w:tcW w:w="1417" w:type="dxa"/>
            <w:vAlign w:val="center"/>
          </w:tcPr>
          <w:p w14:paraId="5DE27A1A" w14:textId="302BC4E0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$1</w:t>
            </w:r>
            <w:r w:rsidR="00401049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1417" w:type="dxa"/>
            <w:vAlign w:val="center"/>
          </w:tcPr>
          <w:p w14:paraId="547315C7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$35.00</w:t>
            </w:r>
          </w:p>
        </w:tc>
        <w:tc>
          <w:tcPr>
            <w:tcW w:w="1417" w:type="dxa"/>
            <w:vAlign w:val="center"/>
          </w:tcPr>
          <w:p w14:paraId="5E17676E" w14:textId="6DF0BBD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315</w:t>
            </w:r>
            <w:r>
              <w:rPr>
                <w:rFonts w:ascii="Arial" w:eastAsia="Arial" w:hAnsi="Arial" w:cs="Arial"/>
              </w:rPr>
              <w:t>.00</w:t>
            </w:r>
          </w:p>
        </w:tc>
      </w:tr>
      <w:tr w:rsidR="004A0271" w14:paraId="30251735" w14:textId="77777777">
        <w:tc>
          <w:tcPr>
            <w:tcW w:w="4025" w:type="dxa"/>
            <w:vAlign w:val="center"/>
          </w:tcPr>
          <w:p w14:paraId="52FB6631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Junior (under 18 on 1st Jan)</w:t>
            </w:r>
          </w:p>
        </w:tc>
        <w:tc>
          <w:tcPr>
            <w:tcW w:w="1417" w:type="dxa"/>
            <w:vAlign w:val="center"/>
          </w:tcPr>
          <w:p w14:paraId="118C4470" w14:textId="3AC54863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D94943">
              <w:rPr>
                <w:rFonts w:ascii="Arial" w:eastAsia="Arial" w:hAnsi="Arial" w:cs="Arial"/>
              </w:rPr>
              <w:t>100</w:t>
            </w:r>
            <w:r>
              <w:rPr>
                <w:rFonts w:ascii="Arial" w:eastAsia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4D2A3FF9" w14:textId="3E361E12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>5.00</w:t>
            </w:r>
          </w:p>
        </w:tc>
        <w:tc>
          <w:tcPr>
            <w:tcW w:w="1417" w:type="dxa"/>
            <w:vAlign w:val="center"/>
          </w:tcPr>
          <w:p w14:paraId="68E511A4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$30.00</w:t>
            </w:r>
          </w:p>
        </w:tc>
        <w:tc>
          <w:tcPr>
            <w:tcW w:w="1417" w:type="dxa"/>
            <w:vAlign w:val="center"/>
          </w:tcPr>
          <w:p w14:paraId="36E2A6C8" w14:textId="0D8D0FAA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21</w:t>
            </w:r>
            <w:r w:rsidR="00D94943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.00</w:t>
            </w:r>
          </w:p>
        </w:tc>
      </w:tr>
      <w:tr w:rsidR="004A0271" w14:paraId="01CB315F" w14:textId="77777777">
        <w:tc>
          <w:tcPr>
            <w:tcW w:w="4025" w:type="dxa"/>
            <w:vAlign w:val="center"/>
          </w:tcPr>
          <w:p w14:paraId="19F809D9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of 3 (2 seniors + 1 junior)</w:t>
            </w:r>
          </w:p>
        </w:tc>
        <w:tc>
          <w:tcPr>
            <w:tcW w:w="1417" w:type="dxa"/>
            <w:vAlign w:val="center"/>
          </w:tcPr>
          <w:p w14:paraId="5B9E8925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$355.00</w:t>
            </w:r>
          </w:p>
        </w:tc>
        <w:tc>
          <w:tcPr>
            <w:tcW w:w="1417" w:type="dxa"/>
            <w:vAlign w:val="center"/>
          </w:tcPr>
          <w:p w14:paraId="6C003CEF" w14:textId="4226AF9A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250</w:t>
            </w:r>
            <w:r>
              <w:rPr>
                <w:rFonts w:ascii="Arial" w:eastAsia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602E9DA0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$70.00</w:t>
            </w:r>
          </w:p>
        </w:tc>
        <w:tc>
          <w:tcPr>
            <w:tcW w:w="1417" w:type="dxa"/>
            <w:vAlign w:val="center"/>
          </w:tcPr>
          <w:p w14:paraId="7761E641" w14:textId="7DE2601A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$6</w:t>
            </w:r>
            <w:r w:rsidR="00401049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5.00</w:t>
            </w:r>
          </w:p>
        </w:tc>
      </w:tr>
      <w:tr w:rsidR="004A0271" w14:paraId="3522B74A" w14:textId="77777777">
        <w:tc>
          <w:tcPr>
            <w:tcW w:w="4025" w:type="dxa"/>
            <w:vAlign w:val="center"/>
          </w:tcPr>
          <w:p w14:paraId="6B31B066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of 3 (1 senior + 2 juniors)</w:t>
            </w:r>
          </w:p>
        </w:tc>
        <w:tc>
          <w:tcPr>
            <w:tcW w:w="1417" w:type="dxa"/>
            <w:vAlign w:val="center"/>
          </w:tcPr>
          <w:p w14:paraId="6C491D4F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$306.00</w:t>
            </w:r>
          </w:p>
        </w:tc>
        <w:tc>
          <w:tcPr>
            <w:tcW w:w="1417" w:type="dxa"/>
            <w:vAlign w:val="center"/>
          </w:tcPr>
          <w:p w14:paraId="4BF651F7" w14:textId="202A63E0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 w:rsidRPr="00401049">
              <w:rPr>
                <w:rFonts w:ascii="Arial" w:eastAsia="Arial" w:hAnsi="Arial" w:cs="Arial"/>
              </w:rPr>
              <w:t>250</w:t>
            </w:r>
            <w:r>
              <w:rPr>
                <w:rFonts w:ascii="Arial" w:eastAsia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43B34AB8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$70.00</w:t>
            </w:r>
          </w:p>
        </w:tc>
        <w:tc>
          <w:tcPr>
            <w:tcW w:w="1417" w:type="dxa"/>
            <w:vAlign w:val="center"/>
          </w:tcPr>
          <w:p w14:paraId="50465474" w14:textId="3E21FFB9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62</w:t>
            </w:r>
            <w:r>
              <w:rPr>
                <w:rFonts w:ascii="Arial" w:eastAsia="Arial" w:hAnsi="Arial" w:cs="Arial"/>
              </w:rPr>
              <w:t>6.00</w:t>
            </w:r>
          </w:p>
        </w:tc>
      </w:tr>
      <w:tr w:rsidR="004A0271" w14:paraId="1433A5D8" w14:textId="77777777">
        <w:tc>
          <w:tcPr>
            <w:tcW w:w="4025" w:type="dxa"/>
            <w:vAlign w:val="center"/>
          </w:tcPr>
          <w:p w14:paraId="0FDE60DC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of 4 (2 seniors + 2 minors)</w:t>
            </w:r>
          </w:p>
        </w:tc>
        <w:tc>
          <w:tcPr>
            <w:tcW w:w="1417" w:type="dxa"/>
            <w:vAlign w:val="center"/>
          </w:tcPr>
          <w:p w14:paraId="61369CA1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$441.00</w:t>
            </w:r>
          </w:p>
        </w:tc>
        <w:tc>
          <w:tcPr>
            <w:tcW w:w="1417" w:type="dxa"/>
            <w:vAlign w:val="center"/>
          </w:tcPr>
          <w:p w14:paraId="0723BBFC" w14:textId="582E8D22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 w:rsidRPr="00401049">
              <w:rPr>
                <w:rFonts w:ascii="Arial" w:eastAsia="Arial" w:hAnsi="Arial" w:cs="Arial"/>
              </w:rPr>
              <w:t>250</w:t>
            </w:r>
            <w:r>
              <w:rPr>
                <w:rFonts w:ascii="Arial" w:eastAsia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00EF70D1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$70.00</w:t>
            </w:r>
          </w:p>
        </w:tc>
        <w:tc>
          <w:tcPr>
            <w:tcW w:w="1417" w:type="dxa"/>
            <w:vAlign w:val="center"/>
          </w:tcPr>
          <w:p w14:paraId="7CC7B33A" w14:textId="223EB446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</w:t>
            </w:r>
            <w:r w:rsidR="00401049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1.00</w:t>
            </w:r>
          </w:p>
        </w:tc>
      </w:tr>
      <w:tr w:rsidR="004A0271" w14:paraId="3EF0C395" w14:textId="77777777">
        <w:tc>
          <w:tcPr>
            <w:tcW w:w="4025" w:type="dxa"/>
            <w:vAlign w:val="center"/>
          </w:tcPr>
          <w:p w14:paraId="1C6E1288" w14:textId="77777777" w:rsidR="004A0271" w:rsidRDefault="00D52DF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of 4 (1 senior + 3 minors)</w:t>
            </w:r>
          </w:p>
        </w:tc>
        <w:tc>
          <w:tcPr>
            <w:tcW w:w="1417" w:type="dxa"/>
            <w:vAlign w:val="center"/>
          </w:tcPr>
          <w:p w14:paraId="45C9B4B0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$392.00</w:t>
            </w:r>
          </w:p>
        </w:tc>
        <w:tc>
          <w:tcPr>
            <w:tcW w:w="1417" w:type="dxa"/>
            <w:vAlign w:val="center"/>
          </w:tcPr>
          <w:p w14:paraId="66259023" w14:textId="25D4FE7F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 w:rsidRPr="00401049">
              <w:rPr>
                <w:rFonts w:ascii="Arial" w:eastAsia="Arial" w:hAnsi="Arial" w:cs="Arial"/>
              </w:rPr>
              <w:t>250</w:t>
            </w:r>
            <w:r>
              <w:rPr>
                <w:rFonts w:ascii="Arial" w:eastAsia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4A178480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$70.00</w:t>
            </w:r>
          </w:p>
        </w:tc>
        <w:tc>
          <w:tcPr>
            <w:tcW w:w="1417" w:type="dxa"/>
            <w:vAlign w:val="center"/>
          </w:tcPr>
          <w:p w14:paraId="03431106" w14:textId="6F8A7C7F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71</w:t>
            </w:r>
            <w:r>
              <w:rPr>
                <w:rFonts w:ascii="Arial" w:eastAsia="Arial" w:hAnsi="Arial" w:cs="Arial"/>
              </w:rPr>
              <w:t>2.00</w:t>
            </w:r>
          </w:p>
        </w:tc>
      </w:tr>
      <w:tr w:rsidR="004A0271" w14:paraId="44966E9A" w14:textId="77777777">
        <w:tc>
          <w:tcPr>
            <w:tcW w:w="4025" w:type="dxa"/>
            <w:vAlign w:val="center"/>
          </w:tcPr>
          <w:p w14:paraId="358C1202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of 5 (2 seniors + 3 minors)</w:t>
            </w:r>
          </w:p>
        </w:tc>
        <w:tc>
          <w:tcPr>
            <w:tcW w:w="1417" w:type="dxa"/>
            <w:vAlign w:val="center"/>
          </w:tcPr>
          <w:p w14:paraId="599BB044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$526.00</w:t>
            </w:r>
          </w:p>
        </w:tc>
        <w:tc>
          <w:tcPr>
            <w:tcW w:w="1417" w:type="dxa"/>
            <w:vAlign w:val="center"/>
          </w:tcPr>
          <w:p w14:paraId="44C5FCDD" w14:textId="4ECCF30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 w:rsidRPr="00401049">
              <w:rPr>
                <w:rFonts w:ascii="Arial" w:eastAsia="Arial" w:hAnsi="Arial" w:cs="Arial"/>
              </w:rPr>
              <w:t>250</w:t>
            </w:r>
            <w:r>
              <w:rPr>
                <w:rFonts w:ascii="Arial" w:eastAsia="Arial" w:hAnsi="Arial" w:cs="Arial"/>
              </w:rPr>
              <w:t>.00</w:t>
            </w:r>
          </w:p>
        </w:tc>
        <w:tc>
          <w:tcPr>
            <w:tcW w:w="1417" w:type="dxa"/>
            <w:vAlign w:val="center"/>
          </w:tcPr>
          <w:p w14:paraId="7A829428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$70.00</w:t>
            </w:r>
          </w:p>
        </w:tc>
        <w:tc>
          <w:tcPr>
            <w:tcW w:w="1417" w:type="dxa"/>
            <w:vAlign w:val="center"/>
          </w:tcPr>
          <w:p w14:paraId="7E7AB59E" w14:textId="4D8A2EF3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401049">
              <w:rPr>
                <w:rFonts w:ascii="Arial" w:eastAsia="Arial" w:hAnsi="Arial" w:cs="Arial"/>
              </w:rPr>
              <w:t>84</w:t>
            </w:r>
            <w:r>
              <w:rPr>
                <w:rFonts w:ascii="Arial" w:eastAsia="Arial" w:hAnsi="Arial" w:cs="Arial"/>
              </w:rPr>
              <w:t>6.00</w:t>
            </w:r>
          </w:p>
        </w:tc>
      </w:tr>
      <w:tr w:rsidR="004A0271" w14:paraId="0EC94F33" w14:textId="77777777">
        <w:trPr>
          <w:trHeight w:val="113"/>
        </w:trPr>
        <w:tc>
          <w:tcPr>
            <w:tcW w:w="4025" w:type="dxa"/>
            <w:vAlign w:val="center"/>
          </w:tcPr>
          <w:p w14:paraId="5A1DDBB1" w14:textId="77777777" w:rsidR="004A0271" w:rsidRDefault="004A0271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4681F5A9" w14:textId="77777777" w:rsidR="004A0271" w:rsidRDefault="004A0271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02BA1E81" w14:textId="77777777" w:rsidR="004A0271" w:rsidRDefault="004A0271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3930E0A1" w14:textId="77777777" w:rsidR="004A0271" w:rsidRDefault="004A0271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232648F3" w14:textId="77777777" w:rsidR="004A0271" w:rsidRDefault="004A0271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4A0271" w14:paraId="43A33B8E" w14:textId="77777777">
        <w:tc>
          <w:tcPr>
            <w:tcW w:w="4025" w:type="dxa"/>
            <w:vAlign w:val="center"/>
          </w:tcPr>
          <w:p w14:paraId="5BEFFE7D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 member (non-shooting)</w:t>
            </w:r>
          </w:p>
        </w:tc>
        <w:tc>
          <w:tcPr>
            <w:tcW w:w="1417" w:type="dxa"/>
            <w:vAlign w:val="center"/>
          </w:tcPr>
          <w:p w14:paraId="2102ECA2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$0.00</w:t>
            </w:r>
          </w:p>
        </w:tc>
        <w:tc>
          <w:tcPr>
            <w:tcW w:w="1417" w:type="dxa"/>
            <w:vAlign w:val="center"/>
          </w:tcPr>
          <w:p w14:paraId="083CD9EC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$24.00</w:t>
            </w:r>
          </w:p>
        </w:tc>
        <w:tc>
          <w:tcPr>
            <w:tcW w:w="1417" w:type="dxa"/>
            <w:vAlign w:val="center"/>
          </w:tcPr>
          <w:p w14:paraId="2180E8C3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$0.00</w:t>
            </w:r>
          </w:p>
        </w:tc>
        <w:tc>
          <w:tcPr>
            <w:tcW w:w="1417" w:type="dxa"/>
            <w:vAlign w:val="center"/>
          </w:tcPr>
          <w:p w14:paraId="696E32E4" w14:textId="77777777" w:rsidR="004A0271" w:rsidRDefault="00D52DF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$24.00</w:t>
            </w:r>
          </w:p>
        </w:tc>
      </w:tr>
    </w:tbl>
    <w:p w14:paraId="6830918C" w14:textId="77777777" w:rsidR="004A0271" w:rsidRDefault="004A027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4C9555" w14:textId="77777777" w:rsidR="004A0271" w:rsidRDefault="00D52DF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RANGE FEES</w:t>
      </w:r>
    </w:p>
    <w:p w14:paraId="57099FD1" w14:textId="77777777" w:rsidR="004A0271" w:rsidRDefault="004A0271">
      <w:pPr>
        <w:spacing w:after="0" w:line="240" w:lineRule="auto"/>
        <w:rPr>
          <w:rFonts w:ascii="Arial" w:eastAsia="Arial" w:hAnsi="Arial" w:cs="Arial"/>
        </w:rPr>
      </w:pPr>
    </w:p>
    <w:p w14:paraId="2744E8C6" w14:textId="77777777" w:rsidR="004A0271" w:rsidRDefault="00D52DF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Range fees are applicable on Saturdays, and Tuesday and Thursday evenings, whether or not you are registered for the official shoot.</w:t>
      </w:r>
    </w:p>
    <w:p w14:paraId="19A2B139" w14:textId="77777777" w:rsidR="004A0271" w:rsidRDefault="004A0271">
      <w:pPr>
        <w:spacing w:after="0" w:line="240" w:lineRule="auto"/>
        <w:rPr>
          <w:rFonts w:ascii="Arial" w:eastAsia="Arial" w:hAnsi="Arial" w:cs="Arial"/>
        </w:rPr>
      </w:pPr>
    </w:p>
    <w:p w14:paraId="1175A184" w14:textId="77777777" w:rsidR="004A0271" w:rsidRDefault="00D52D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MPB Member</w:t>
      </w:r>
    </w:p>
    <w:p w14:paraId="68C1F534" w14:textId="77777777" w:rsidR="004A0271" w:rsidRDefault="004A0271">
      <w:pPr>
        <w:spacing w:after="0" w:line="240" w:lineRule="auto"/>
        <w:ind w:left="567"/>
        <w:rPr>
          <w:rFonts w:ascii="Arial" w:eastAsia="Arial" w:hAnsi="Arial" w:cs="Arial"/>
        </w:rPr>
      </w:pPr>
    </w:p>
    <w:p w14:paraId="73E8CB31" w14:textId="6BBB5DB5" w:rsidR="004A0271" w:rsidRDefault="00D52DF8">
      <w:pPr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Senior (18 years &amp; over)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$</w:t>
      </w:r>
      <w:r w:rsidR="009C284E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.00</w:t>
      </w:r>
    </w:p>
    <w:p w14:paraId="44C807F1" w14:textId="3A54AE7A" w:rsidR="004A0271" w:rsidRDefault="00D52DF8">
      <w:pPr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Junior (under 18 on 1st Jan)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$</w:t>
      </w:r>
      <w:r w:rsidR="009C284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.00</w:t>
      </w:r>
    </w:p>
    <w:p w14:paraId="48E58D2E" w14:textId="77777777" w:rsidR="004A0271" w:rsidRDefault="004A0271">
      <w:pPr>
        <w:spacing w:after="0" w:line="240" w:lineRule="auto"/>
        <w:rPr>
          <w:rFonts w:ascii="Arial" w:eastAsia="Arial" w:hAnsi="Arial" w:cs="Arial"/>
        </w:rPr>
      </w:pPr>
    </w:p>
    <w:p w14:paraId="2965F561" w14:textId="77777777" w:rsidR="004A0271" w:rsidRDefault="00D52D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Visitor</w:t>
      </w:r>
    </w:p>
    <w:p w14:paraId="478351A5" w14:textId="77777777" w:rsidR="004A0271" w:rsidRDefault="004A0271">
      <w:pPr>
        <w:spacing w:after="0" w:line="240" w:lineRule="auto"/>
        <w:rPr>
          <w:rFonts w:ascii="Arial" w:eastAsia="Arial" w:hAnsi="Arial" w:cs="Arial"/>
        </w:rPr>
      </w:pPr>
    </w:p>
    <w:p w14:paraId="13E004C1" w14:textId="741BB78C" w:rsidR="004A0271" w:rsidRDefault="00D52DF8">
      <w:pPr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Visiting AA affiliated club member </w:t>
      </w:r>
      <w:proofErr w:type="spellStart"/>
      <w:r>
        <w:rPr>
          <w:rFonts w:ascii="Arial" w:eastAsia="Arial" w:hAnsi="Arial" w:cs="Arial"/>
        </w:rPr>
        <w:t>member</w:t>
      </w:r>
      <w:proofErr w:type="spellEnd"/>
      <w:r>
        <w:rPr>
          <w:rFonts w:ascii="Arial" w:eastAsia="Arial" w:hAnsi="Arial" w:cs="Arial"/>
        </w:rPr>
        <w:t>, on presentation of a current association membership card.</w:t>
      </w:r>
    </w:p>
    <w:p w14:paraId="1423237A" w14:textId="77777777" w:rsidR="004A0271" w:rsidRDefault="004A0271">
      <w:pPr>
        <w:spacing w:after="0" w:line="240" w:lineRule="auto"/>
        <w:ind w:left="567"/>
        <w:rPr>
          <w:rFonts w:ascii="Arial" w:eastAsia="Arial" w:hAnsi="Arial" w:cs="Arial"/>
        </w:rPr>
      </w:pPr>
    </w:p>
    <w:p w14:paraId="2314BE1D" w14:textId="77777777" w:rsidR="004A0271" w:rsidRDefault="00D52DF8">
      <w:pPr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$12.00</w:t>
      </w:r>
    </w:p>
    <w:p w14:paraId="6DCE1A40" w14:textId="77777777" w:rsidR="004A0271" w:rsidRDefault="004A0271">
      <w:pPr>
        <w:spacing w:after="0" w:line="240" w:lineRule="auto"/>
        <w:rPr>
          <w:rFonts w:ascii="Arial" w:eastAsia="Arial" w:hAnsi="Arial" w:cs="Arial"/>
        </w:rPr>
      </w:pPr>
    </w:p>
    <w:p w14:paraId="16D2008A" w14:textId="77777777" w:rsidR="004A0271" w:rsidRDefault="00D52D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Evening QRE Fee &amp; Silver Arrow Indoor Fee (includes new target)</w:t>
      </w:r>
    </w:p>
    <w:p w14:paraId="116B6835" w14:textId="77777777" w:rsidR="004A0271" w:rsidRDefault="004A0271">
      <w:pPr>
        <w:spacing w:after="0" w:line="240" w:lineRule="auto"/>
        <w:ind w:left="567"/>
        <w:rPr>
          <w:rFonts w:ascii="Arial" w:eastAsia="Arial" w:hAnsi="Arial" w:cs="Arial"/>
        </w:rPr>
      </w:pPr>
    </w:p>
    <w:p w14:paraId="608963F6" w14:textId="77777777" w:rsidR="004A0271" w:rsidRDefault="00D52DF8">
      <w:pPr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$12.00</w:t>
      </w:r>
    </w:p>
    <w:p w14:paraId="11CCC2BD" w14:textId="77777777" w:rsidR="004A0271" w:rsidRDefault="004A0271">
      <w:pPr>
        <w:spacing w:after="0" w:line="240" w:lineRule="auto"/>
        <w:rPr>
          <w:rFonts w:ascii="Arial" w:eastAsia="Arial" w:hAnsi="Arial" w:cs="Arial"/>
        </w:rPr>
      </w:pPr>
    </w:p>
    <w:p w14:paraId="7757957D" w14:textId="77777777" w:rsidR="004A0271" w:rsidRDefault="00D52D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EQUIPMENT HIRE</w:t>
      </w:r>
    </w:p>
    <w:p w14:paraId="760ECB87" w14:textId="77777777" w:rsidR="004A0271" w:rsidRDefault="004A027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A2E245" w14:textId="77777777" w:rsidR="004A0271" w:rsidRDefault="00D52D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$8.00 each time.</w:t>
      </w:r>
    </w:p>
    <w:p w14:paraId="73CF3E04" w14:textId="77777777" w:rsidR="004A0271" w:rsidRDefault="004A027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8B0E32" w14:textId="77777777" w:rsidR="004A0271" w:rsidRDefault="00D52DF8">
      <w:pPr>
        <w:spacing w:after="0" w:line="240" w:lineRule="auto"/>
        <w:ind w:left="4395" w:hanging="439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NEW TARGET FEE</w:t>
      </w:r>
    </w:p>
    <w:p w14:paraId="21AC7FFD" w14:textId="77777777" w:rsidR="004A0271" w:rsidRDefault="004A0271">
      <w:pPr>
        <w:spacing w:after="0" w:line="240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71B6CF12" w14:textId="77777777" w:rsidR="004A0271" w:rsidRDefault="00D52DF8">
      <w:pPr>
        <w:spacing w:after="0" w:line="240" w:lineRule="auto"/>
        <w:rPr>
          <w:rFonts w:ascii="Arial" w:eastAsia="Arial" w:hAnsi="Arial" w:cs="Arial"/>
          <w:color w:val="3A3A3A"/>
          <w:sz w:val="24"/>
          <w:szCs w:val="24"/>
        </w:rPr>
      </w:pPr>
      <w:r>
        <w:rPr>
          <w:rFonts w:ascii="Arial" w:eastAsia="Arial" w:hAnsi="Arial" w:cs="Arial"/>
        </w:rPr>
        <w:t>$3.00, when you choose to use a new indoor target face,</w:t>
      </w:r>
      <w:r>
        <w:rPr>
          <w:rFonts w:ascii="Arial" w:eastAsia="Arial" w:hAnsi="Arial" w:cs="Arial"/>
          <w:color w:val="3A3A3A"/>
        </w:rPr>
        <w:t xml:space="preserve"> </w:t>
      </w:r>
      <w:r>
        <w:rPr>
          <w:rFonts w:ascii="Arial" w:eastAsia="Arial" w:hAnsi="Arial" w:cs="Arial"/>
        </w:rPr>
        <w:t xml:space="preserve">except when shooting in a registered tournament where targets are provided, </w:t>
      </w:r>
      <w:proofErr w:type="spellStart"/>
      <w:r>
        <w:rPr>
          <w:rFonts w:ascii="Arial" w:eastAsia="Arial" w:hAnsi="Arial" w:cs="Arial"/>
        </w:rPr>
        <w:t>eg</w:t>
      </w:r>
      <w:proofErr w:type="spellEnd"/>
      <w:r>
        <w:rPr>
          <w:rFonts w:ascii="Arial" w:eastAsia="Arial" w:hAnsi="Arial" w:cs="Arial"/>
        </w:rPr>
        <w:t>, a QRE</w:t>
      </w:r>
      <w:r>
        <w:rPr>
          <w:rFonts w:ascii="Arial" w:eastAsia="Arial" w:hAnsi="Arial" w:cs="Arial"/>
          <w:color w:val="3A3A3A"/>
        </w:rPr>
        <w:t>.</w:t>
      </w:r>
    </w:p>
    <w:p w14:paraId="0D32CE4B" w14:textId="77777777" w:rsidR="004A0271" w:rsidRDefault="004A0271">
      <w:pPr>
        <w:spacing w:after="0" w:line="240" w:lineRule="auto"/>
        <w:rPr>
          <w:rFonts w:ascii="Arial" w:eastAsia="Arial" w:hAnsi="Arial" w:cs="Arial"/>
          <w:color w:val="3A3A3A"/>
        </w:rPr>
      </w:pPr>
    </w:p>
    <w:sectPr w:rsidR="004A027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539B2"/>
    <w:multiLevelType w:val="multilevel"/>
    <w:tmpl w:val="5986F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33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71"/>
    <w:rsid w:val="00320F9C"/>
    <w:rsid w:val="00401049"/>
    <w:rsid w:val="004A0271"/>
    <w:rsid w:val="009C284E"/>
    <w:rsid w:val="00A0522B"/>
    <w:rsid w:val="00B35476"/>
    <w:rsid w:val="00D52DF8"/>
    <w:rsid w:val="00D5383D"/>
    <w:rsid w:val="00D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4C4A"/>
  <w15:docId w15:val="{7AAF23A7-F46F-446A-BB2E-6028D312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8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0B31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0B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0B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0B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0B3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360B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E9g4hQtgH3in520OzgYTHCKZQ==">CgMxLjA4AHIhMXlFb3hrYi1tVVVycFpObVdWTkZrdkctSXNwVFpHYjFZ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Wendy-T</dc:creator>
  <cp:lastModifiedBy>WILLIAM YARROW</cp:lastModifiedBy>
  <cp:revision>2</cp:revision>
  <dcterms:created xsi:type="dcterms:W3CDTF">2026-05-10T10:10:00Z</dcterms:created>
  <dcterms:modified xsi:type="dcterms:W3CDTF">2026-05-10T10:10:00Z</dcterms:modified>
</cp:coreProperties>
</file>